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7F84" w14:textId="4BBFB996"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2A68C2">
        <w:rPr>
          <w:rFonts w:ascii="Times New Roman" w:hAnsi="Times New Roman" w:cs="Times New Roman"/>
          <w:sz w:val="24"/>
          <w:szCs w:val="24"/>
        </w:rPr>
        <w:t>1</w:t>
      </w:r>
      <w:r w:rsidR="001B2D69">
        <w:rPr>
          <w:rFonts w:ascii="Times New Roman" w:hAnsi="Times New Roman" w:cs="Times New Roman"/>
          <w:sz w:val="24"/>
          <w:szCs w:val="24"/>
        </w:rPr>
        <w:t>7</w:t>
      </w:r>
      <w:r w:rsidR="003A7CA1">
        <w:rPr>
          <w:rFonts w:ascii="Times New Roman" w:hAnsi="Times New Roman" w:cs="Times New Roman"/>
          <w:sz w:val="24"/>
          <w:szCs w:val="24"/>
        </w:rPr>
        <w:t xml:space="preserve"> Ιουνίου</w:t>
      </w:r>
      <w:r w:rsidR="0060432E">
        <w:rPr>
          <w:rFonts w:ascii="Times New Roman" w:hAnsi="Times New Roman" w:cs="Times New Roman"/>
          <w:sz w:val="24"/>
          <w:szCs w:val="24"/>
        </w:rPr>
        <w:t xml:space="preserve"> 2026</w:t>
      </w:r>
    </w:p>
    <w:p w14:paraId="56073050" w14:textId="337AFE60" w:rsidR="00CC6D66" w:rsidRDefault="00A73C94"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sidRPr="00A73C94">
        <w:rPr>
          <w:rFonts w:ascii="Times New Roman" w:hAnsi="Times New Roman" w:cs="Times New Roman"/>
          <w:sz w:val="24"/>
          <w:szCs w:val="24"/>
        </w:rPr>
        <w:t>6251/17.6.2026</w:t>
      </w:r>
    </w:p>
    <w:p w14:paraId="417BB3F0" w14:textId="77777777" w:rsidR="001B2D69" w:rsidRDefault="001B2D69"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14:paraId="52F68E91"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Ε Ρ Ω Τ Η Σ Η</w:t>
      </w:r>
    </w:p>
    <w:p w14:paraId="57C83B99"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Προς</w:t>
      </w:r>
    </w:p>
    <w:p w14:paraId="37A33E24"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Κύριο Υπουργό Αγροτικής Ανάπτυξης</w:t>
      </w:r>
      <w:r>
        <w:rPr>
          <w:rFonts w:ascii="Times New Roman" w:hAnsi="Times New Roman" w:cs="Times New Roman"/>
          <w:sz w:val="24"/>
          <w:szCs w:val="24"/>
        </w:rPr>
        <w:t xml:space="preserve"> και Τροφίμων</w:t>
      </w:r>
    </w:p>
    <w:p w14:paraId="0C93B197"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19109E69"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 xml:space="preserve">ΘΕΜΑ: </w:t>
      </w:r>
      <w:r>
        <w:rPr>
          <w:rFonts w:ascii="Times New Roman" w:hAnsi="Times New Roman" w:cs="Times New Roman"/>
          <w:sz w:val="24"/>
          <w:szCs w:val="24"/>
        </w:rPr>
        <w:t>«</w:t>
      </w:r>
      <w:r w:rsidRPr="00217BD2">
        <w:rPr>
          <w:rFonts w:ascii="Times New Roman" w:hAnsi="Times New Roman" w:cs="Times New Roman"/>
          <w:sz w:val="24"/>
          <w:szCs w:val="24"/>
        </w:rPr>
        <w:t>Λήψη άμεσων μέτρων αντιμετώπισης του προβλήματος από τον ανεξέλεγκτο πολλαπλασιασμό του πληθυσμού των λαγοκέφαλων στις ελληνικές θάλασσες, με παράλληλη στήριξη των αλιέων</w:t>
      </w:r>
      <w:r>
        <w:rPr>
          <w:rFonts w:ascii="Times New Roman" w:hAnsi="Times New Roman" w:cs="Times New Roman"/>
          <w:sz w:val="24"/>
          <w:szCs w:val="24"/>
        </w:rPr>
        <w:t>»</w:t>
      </w:r>
    </w:p>
    <w:p w14:paraId="2D99F099"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5AFD7E1"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Κύριε Υπουργέ</w:t>
      </w:r>
      <w:r>
        <w:rPr>
          <w:rFonts w:ascii="Times New Roman" w:hAnsi="Times New Roman" w:cs="Times New Roman"/>
          <w:sz w:val="24"/>
          <w:szCs w:val="24"/>
        </w:rPr>
        <w:t>,</w:t>
      </w:r>
    </w:p>
    <w:p w14:paraId="45F9925A"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Μέχρι πέρυσι, το πρόβλημα της εμφάνισης του ξενικού είδους του λαγοκέφαλου περιοριζόταν μόνο στις θαλάσσιες περιοχές της Κρήτης και της Δωδεκανήσου.</w:t>
      </w:r>
    </w:p>
    <w:p w14:paraId="127068B4"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 xml:space="preserve">Πλέον, το πρόβλημα αφορά </w:t>
      </w:r>
      <w:r>
        <w:rPr>
          <w:rFonts w:ascii="Times New Roman" w:hAnsi="Times New Roman" w:cs="Times New Roman"/>
          <w:sz w:val="24"/>
          <w:szCs w:val="24"/>
        </w:rPr>
        <w:t xml:space="preserve">σε </w:t>
      </w:r>
      <w:r w:rsidRPr="00217BD2">
        <w:rPr>
          <w:rFonts w:ascii="Times New Roman" w:hAnsi="Times New Roman" w:cs="Times New Roman"/>
          <w:sz w:val="24"/>
          <w:szCs w:val="24"/>
        </w:rPr>
        <w:t>όλες σχεδόν τις ελληνικές θάλασσες</w:t>
      </w:r>
      <w:r>
        <w:rPr>
          <w:rFonts w:ascii="Times New Roman" w:hAnsi="Times New Roman" w:cs="Times New Roman"/>
          <w:sz w:val="24"/>
          <w:szCs w:val="24"/>
        </w:rPr>
        <w:t>,</w:t>
      </w:r>
      <w:r w:rsidRPr="00217BD2">
        <w:rPr>
          <w:rFonts w:ascii="Times New Roman" w:hAnsi="Times New Roman" w:cs="Times New Roman"/>
          <w:sz w:val="24"/>
          <w:szCs w:val="24"/>
        </w:rPr>
        <w:t xml:space="preserve"> αφού έχει εντοπιστεί σε περιοχές όπως ο Σαρωνικός και ο Ευβοϊκός.</w:t>
      </w:r>
    </w:p>
    <w:p w14:paraId="7D6D8B57"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Η κλιματική αλλαγή οδήγησε στην εισβολή του συγκεκριμένου είδους στη Μεσόγειο γεγονός που εγκυμονεί κινδύνους.</w:t>
      </w:r>
    </w:p>
    <w:p w14:paraId="6E879385"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Πέρα από την τοξικότητα του λαγοκέφαλου</w:t>
      </w:r>
      <w:r>
        <w:rPr>
          <w:rFonts w:ascii="Times New Roman" w:hAnsi="Times New Roman" w:cs="Times New Roman"/>
          <w:sz w:val="24"/>
          <w:szCs w:val="24"/>
        </w:rPr>
        <w:t>,</w:t>
      </w:r>
      <w:r w:rsidRPr="00217BD2">
        <w:rPr>
          <w:rFonts w:ascii="Times New Roman" w:hAnsi="Times New Roman" w:cs="Times New Roman"/>
          <w:sz w:val="24"/>
          <w:szCs w:val="24"/>
        </w:rPr>
        <w:t xml:space="preserve"> που η κατανάλωσ</w:t>
      </w:r>
      <w:r>
        <w:rPr>
          <w:rFonts w:ascii="Times New Roman" w:hAnsi="Times New Roman" w:cs="Times New Roman"/>
          <w:sz w:val="24"/>
          <w:szCs w:val="24"/>
        </w:rPr>
        <w:t>ή</w:t>
      </w:r>
      <w:r w:rsidRPr="00217BD2">
        <w:rPr>
          <w:rFonts w:ascii="Times New Roman" w:hAnsi="Times New Roman" w:cs="Times New Roman"/>
          <w:sz w:val="24"/>
          <w:szCs w:val="24"/>
        </w:rPr>
        <w:t xml:space="preserve"> του επιφέρει θανατηφόρα αποτελέσματα, διαταράσσεται το θαλάσσιο οικοσύστημα</w:t>
      </w:r>
      <w:r>
        <w:rPr>
          <w:rFonts w:ascii="Times New Roman" w:hAnsi="Times New Roman" w:cs="Times New Roman"/>
          <w:sz w:val="24"/>
          <w:szCs w:val="24"/>
        </w:rPr>
        <w:t>,</w:t>
      </w:r>
      <w:r w:rsidRPr="00217BD2">
        <w:rPr>
          <w:rFonts w:ascii="Times New Roman" w:hAnsi="Times New Roman" w:cs="Times New Roman"/>
          <w:sz w:val="24"/>
          <w:szCs w:val="24"/>
        </w:rPr>
        <w:t xml:space="preserve"> ενώ έχουν καταγραφεί και επιθέσεις του συγκεκριμένου είδους σε κολυμβητές.</w:t>
      </w:r>
    </w:p>
    <w:p w14:paraId="62334C87"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lastRenderedPageBreak/>
        <w:t>Παράλληλα</w:t>
      </w:r>
      <w:r>
        <w:rPr>
          <w:rFonts w:ascii="Times New Roman" w:hAnsi="Times New Roman" w:cs="Times New Roman"/>
          <w:sz w:val="24"/>
          <w:szCs w:val="24"/>
        </w:rPr>
        <w:t>,</w:t>
      </w:r>
      <w:r w:rsidRPr="00217BD2">
        <w:rPr>
          <w:rFonts w:ascii="Times New Roman" w:hAnsi="Times New Roman" w:cs="Times New Roman"/>
          <w:sz w:val="24"/>
          <w:szCs w:val="24"/>
        </w:rPr>
        <w:t xml:space="preserve"> προκαλεί ζημιές στα δίχτυα των ψαράδων</w:t>
      </w:r>
      <w:r>
        <w:rPr>
          <w:rFonts w:ascii="Times New Roman" w:hAnsi="Times New Roman" w:cs="Times New Roman"/>
          <w:sz w:val="24"/>
          <w:szCs w:val="24"/>
        </w:rPr>
        <w:t>,</w:t>
      </w:r>
      <w:r w:rsidRPr="00217BD2">
        <w:rPr>
          <w:rFonts w:ascii="Times New Roman" w:hAnsi="Times New Roman" w:cs="Times New Roman"/>
          <w:sz w:val="24"/>
          <w:szCs w:val="24"/>
        </w:rPr>
        <w:t xml:space="preserve"> ενώ η ανεξέλεγκτη αύξηση του είδους στις ελληνικές θάλασσες και ενδεχόμενα κρούσματα επιθέσεων σε κολυμβητές μπορεί να έχ</w:t>
      </w:r>
      <w:r>
        <w:rPr>
          <w:rFonts w:ascii="Times New Roman" w:hAnsi="Times New Roman" w:cs="Times New Roman"/>
          <w:sz w:val="24"/>
          <w:szCs w:val="24"/>
        </w:rPr>
        <w:t>ουν</w:t>
      </w:r>
      <w:r w:rsidRPr="00217BD2">
        <w:rPr>
          <w:rFonts w:ascii="Times New Roman" w:hAnsi="Times New Roman" w:cs="Times New Roman"/>
          <w:sz w:val="24"/>
          <w:szCs w:val="24"/>
        </w:rPr>
        <w:t xml:space="preserve"> αρνητικές επιπτώσεις στον τουρισμό.</w:t>
      </w:r>
    </w:p>
    <w:p w14:paraId="650BB095"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Πρόσφατη επιστημονική μελέτη κατέδειξε ότι οι περιβαλλοντικές συνθήκες σε πολλές ελληνικές θαλάσσιες περιοχές θα συνεχίσουν να ευνοούν την παρουσία και την εξάπλωση του λαγοκέφαλου τουλάχιστον έως το 2035, με δεδομένο ότι βρίσκει τροφή και δεν έχει εχθρούς ως είδος.</w:t>
      </w:r>
    </w:p>
    <w:p w14:paraId="0C82204B"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Σίγουρα δεν είναι ρεαλιστικός στόχος η πλήρης εξάλειψή του κάτω από αυτές τις συνθήκες.</w:t>
      </w:r>
    </w:p>
    <w:p w14:paraId="771DA0C1"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Είναι σίγουρα</w:t>
      </w:r>
      <w:r>
        <w:rPr>
          <w:rFonts w:ascii="Times New Roman" w:hAnsi="Times New Roman" w:cs="Times New Roman"/>
          <w:sz w:val="24"/>
          <w:szCs w:val="24"/>
        </w:rPr>
        <w:t>,</w:t>
      </w:r>
      <w:r w:rsidRPr="00217BD2">
        <w:rPr>
          <w:rFonts w:ascii="Times New Roman" w:hAnsi="Times New Roman" w:cs="Times New Roman"/>
          <w:sz w:val="24"/>
          <w:szCs w:val="24"/>
        </w:rPr>
        <w:t xml:space="preserve"> </w:t>
      </w:r>
      <w:r>
        <w:rPr>
          <w:rFonts w:ascii="Times New Roman" w:hAnsi="Times New Roman" w:cs="Times New Roman"/>
          <w:sz w:val="24"/>
          <w:szCs w:val="24"/>
        </w:rPr>
        <w:t>όμως,</w:t>
      </w:r>
      <w:r w:rsidRPr="00217BD2">
        <w:rPr>
          <w:rFonts w:ascii="Times New Roman" w:hAnsi="Times New Roman" w:cs="Times New Roman"/>
          <w:sz w:val="24"/>
          <w:szCs w:val="24"/>
        </w:rPr>
        <w:t xml:space="preserve"> ρεαλιστικός στόχος</w:t>
      </w:r>
      <w:r>
        <w:rPr>
          <w:rFonts w:ascii="Times New Roman" w:hAnsi="Times New Roman" w:cs="Times New Roman"/>
          <w:sz w:val="24"/>
          <w:szCs w:val="24"/>
        </w:rPr>
        <w:t>,</w:t>
      </w:r>
      <w:r w:rsidRPr="00217BD2">
        <w:rPr>
          <w:rFonts w:ascii="Times New Roman" w:hAnsi="Times New Roman" w:cs="Times New Roman"/>
          <w:sz w:val="24"/>
          <w:szCs w:val="24"/>
        </w:rPr>
        <w:t xml:space="preserve"> η μείωση των επιπτώσεων</w:t>
      </w:r>
      <w:r>
        <w:rPr>
          <w:rFonts w:ascii="Times New Roman" w:hAnsi="Times New Roman" w:cs="Times New Roman"/>
          <w:sz w:val="24"/>
          <w:szCs w:val="24"/>
        </w:rPr>
        <w:t>,</w:t>
      </w:r>
      <w:r w:rsidRPr="00217BD2">
        <w:rPr>
          <w:rFonts w:ascii="Times New Roman" w:hAnsi="Times New Roman" w:cs="Times New Roman"/>
          <w:sz w:val="24"/>
          <w:szCs w:val="24"/>
        </w:rPr>
        <w:t xml:space="preserve"> αλλά και του πληθυσμού του και για αυτό οφείλουμε να εξετάσουμε λύσεις, όπως η επιδότηση προς τους αλιείς για την προμήθεια αλιευτικών εργαλείων για την αλίευση λαγοκέφαλων και η θεσμοθέτηση αποζημίωσης για την αλιεία τους.</w:t>
      </w:r>
    </w:p>
    <w:p w14:paraId="46ACFF34" w14:textId="77777777"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Στην Κύπρο</w:t>
      </w:r>
      <w:r>
        <w:rPr>
          <w:rFonts w:ascii="Times New Roman" w:hAnsi="Times New Roman" w:cs="Times New Roman"/>
          <w:sz w:val="24"/>
          <w:szCs w:val="24"/>
        </w:rPr>
        <w:t>,</w:t>
      </w:r>
      <w:r w:rsidRPr="00217BD2">
        <w:rPr>
          <w:rFonts w:ascii="Times New Roman" w:hAnsi="Times New Roman" w:cs="Times New Roman"/>
          <w:sz w:val="24"/>
          <w:szCs w:val="24"/>
        </w:rPr>
        <w:t xml:space="preserve"> έχει εφαρμοστεί το συγκεκριμένο μοντέλο και πέρα από τον περιορισμό ανεξέλεγκτης αύξησης του πληθυσμού των λαγοκέφαλων, χρησίμευσε στη συλλογή βιομάζας για άλλους σκοπούς. </w:t>
      </w:r>
    </w:p>
    <w:p w14:paraId="75C747BA"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Κατόπιν των ανωτέρω</w:t>
      </w:r>
    </w:p>
    <w:p w14:paraId="7917A29A"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Ερωτάται ο Κύριος Υπουργός</w:t>
      </w:r>
    </w:p>
    <w:p w14:paraId="1AC5EDDA" w14:textId="037DA3EE" w:rsidR="001B2D69" w:rsidRPr="00217BD2" w:rsidRDefault="001B2D69" w:rsidP="001B2D6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217BD2">
        <w:rPr>
          <w:rFonts w:ascii="Times New Roman" w:hAnsi="Times New Roman" w:cs="Times New Roman"/>
          <w:sz w:val="24"/>
          <w:szCs w:val="24"/>
        </w:rPr>
        <w:t>1.</w:t>
      </w:r>
      <w:r>
        <w:rPr>
          <w:rFonts w:ascii="Times New Roman" w:hAnsi="Times New Roman" w:cs="Times New Roman"/>
          <w:sz w:val="24"/>
          <w:szCs w:val="24"/>
        </w:rPr>
        <w:t xml:space="preserve"> </w:t>
      </w:r>
      <w:r w:rsidRPr="00217BD2">
        <w:rPr>
          <w:rFonts w:ascii="Times New Roman" w:hAnsi="Times New Roman" w:cs="Times New Roman"/>
          <w:sz w:val="24"/>
          <w:szCs w:val="24"/>
        </w:rPr>
        <w:t>Ποια άμεσα μέτρα προσανατολίζεται να λάβει το Υπουργείο για να αντιμετωπίσει το πρόβλημα;</w:t>
      </w:r>
      <w:r w:rsidR="00A73C94" w:rsidRPr="00A73C94">
        <w:rPr>
          <w:noProof/>
          <w:sz w:val="24"/>
          <w:szCs w:val="24"/>
        </w:rPr>
        <w:t xml:space="preserve"> </w:t>
      </w:r>
    </w:p>
    <w:p w14:paraId="2F51CF05"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Ο Ερωτών Βουλευτής</w:t>
      </w:r>
    </w:p>
    <w:p w14:paraId="707FBB6B" w14:textId="77777777" w:rsidR="001B2D69" w:rsidRPr="00217BD2" w:rsidRDefault="001B2D69" w:rsidP="001B2D6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217BD2">
        <w:rPr>
          <w:rFonts w:ascii="Times New Roman" w:hAnsi="Times New Roman" w:cs="Times New Roman"/>
          <w:sz w:val="24"/>
          <w:szCs w:val="24"/>
        </w:rPr>
        <w:t>Μάνος Κόνσολας</w:t>
      </w:r>
    </w:p>
    <w:p w14:paraId="603D976B" w14:textId="41B2E3F1" w:rsidR="009673D7" w:rsidRPr="00DA6ACE" w:rsidRDefault="001B2D69" w:rsidP="001B2D69">
      <w:pPr>
        <w:widowControl w:val="0"/>
        <w:pBdr>
          <w:top w:val="nil"/>
          <w:left w:val="nil"/>
          <w:bottom w:val="nil"/>
          <w:right w:val="nil"/>
          <w:between w:val="nil"/>
        </w:pBdr>
        <w:spacing w:before="307" w:line="360" w:lineRule="auto"/>
        <w:ind w:right="-99"/>
        <w:jc w:val="center"/>
      </w:pPr>
      <w:r w:rsidRPr="00217BD2">
        <w:rPr>
          <w:rFonts w:ascii="Times New Roman" w:hAnsi="Times New Roman" w:cs="Times New Roman"/>
          <w:sz w:val="24"/>
          <w:szCs w:val="24"/>
        </w:rPr>
        <w:t>Βουλευτής Δωδεκανήσου</w:t>
      </w:r>
    </w:p>
    <w:sectPr w:rsidR="009673D7" w:rsidRPr="00DA6ACE"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2F40" w14:textId="77777777" w:rsidR="00CA291A" w:rsidRDefault="00CA291A" w:rsidP="00C148DE">
      <w:pPr>
        <w:spacing w:after="0" w:line="240" w:lineRule="auto"/>
      </w:pPr>
      <w:r>
        <w:separator/>
      </w:r>
    </w:p>
  </w:endnote>
  <w:endnote w:type="continuationSeparator" w:id="0">
    <w:p w14:paraId="2CBD9C80" w14:textId="77777777" w:rsidR="00CA291A" w:rsidRDefault="00CA291A"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CC10"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14:paraId="2203847D"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14:paraId="7BFE80DB"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6DA23C67" w14:textId="77777777" w:rsidR="001F5394" w:rsidRDefault="007121C4">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8E48DF">
      <w:rPr>
        <w:noProof/>
        <w:color w:val="000000"/>
      </w:rPr>
      <w:t>2</w:t>
    </w:r>
    <w:r>
      <w:rPr>
        <w:color w:val="000000"/>
      </w:rPr>
      <w:fldChar w:fldCharType="end"/>
    </w:r>
  </w:p>
  <w:p w14:paraId="03F43C86"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1394" w14:textId="77777777" w:rsidR="00CA291A" w:rsidRDefault="00CA291A" w:rsidP="00C148DE">
      <w:pPr>
        <w:spacing w:after="0" w:line="240" w:lineRule="auto"/>
      </w:pPr>
      <w:r>
        <w:separator/>
      </w:r>
    </w:p>
  </w:footnote>
  <w:footnote w:type="continuationSeparator" w:id="0">
    <w:p w14:paraId="3FEC8442" w14:textId="77777777" w:rsidR="00CA291A" w:rsidRDefault="00CA291A"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A6F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666DCA07" wp14:editId="1CEC5D24">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272DA11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1C8A40B5"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7EE1268F"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1E912EBE"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2BAECFD"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2E6252"/>
    <w:multiLevelType w:val="multilevel"/>
    <w:tmpl w:val="75A8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6182395">
    <w:abstractNumId w:val="15"/>
  </w:num>
  <w:num w:numId="2" w16cid:durableId="855509126">
    <w:abstractNumId w:val="31"/>
  </w:num>
  <w:num w:numId="3" w16cid:durableId="1498182535">
    <w:abstractNumId w:val="30"/>
  </w:num>
  <w:num w:numId="4" w16cid:durableId="476193365">
    <w:abstractNumId w:val="7"/>
  </w:num>
  <w:num w:numId="5" w16cid:durableId="908420439">
    <w:abstractNumId w:val="8"/>
  </w:num>
  <w:num w:numId="6" w16cid:durableId="2031445391">
    <w:abstractNumId w:val="10"/>
  </w:num>
  <w:num w:numId="7" w16cid:durableId="42995509">
    <w:abstractNumId w:val="26"/>
  </w:num>
  <w:num w:numId="8" w16cid:durableId="1124888318">
    <w:abstractNumId w:val="24"/>
  </w:num>
  <w:num w:numId="9" w16cid:durableId="579562471">
    <w:abstractNumId w:val="12"/>
  </w:num>
  <w:num w:numId="10" w16cid:durableId="730731296">
    <w:abstractNumId w:val="27"/>
  </w:num>
  <w:num w:numId="11" w16cid:durableId="650214658">
    <w:abstractNumId w:val="29"/>
  </w:num>
  <w:num w:numId="12" w16cid:durableId="2056007463">
    <w:abstractNumId w:val="18"/>
  </w:num>
  <w:num w:numId="13" w16cid:durableId="1888684465">
    <w:abstractNumId w:val="13"/>
  </w:num>
  <w:num w:numId="14" w16cid:durableId="660233739">
    <w:abstractNumId w:val="2"/>
  </w:num>
  <w:num w:numId="15" w16cid:durableId="986978080">
    <w:abstractNumId w:val="6"/>
  </w:num>
  <w:num w:numId="16" w16cid:durableId="1881093544">
    <w:abstractNumId w:val="11"/>
  </w:num>
  <w:num w:numId="17" w16cid:durableId="503477530">
    <w:abstractNumId w:val="25"/>
  </w:num>
  <w:num w:numId="18" w16cid:durableId="989560629">
    <w:abstractNumId w:val="20"/>
  </w:num>
  <w:num w:numId="19" w16cid:durableId="1350108203">
    <w:abstractNumId w:val="1"/>
  </w:num>
  <w:num w:numId="20" w16cid:durableId="1365060822">
    <w:abstractNumId w:val="19"/>
  </w:num>
  <w:num w:numId="21" w16cid:durableId="464003546">
    <w:abstractNumId w:val="3"/>
  </w:num>
  <w:num w:numId="22" w16cid:durableId="810951064">
    <w:abstractNumId w:val="17"/>
  </w:num>
  <w:num w:numId="23" w16cid:durableId="2113745661">
    <w:abstractNumId w:val="32"/>
  </w:num>
  <w:num w:numId="24" w16cid:durableId="884953573">
    <w:abstractNumId w:val="14"/>
  </w:num>
  <w:num w:numId="25" w16cid:durableId="1946188105">
    <w:abstractNumId w:val="23"/>
  </w:num>
  <w:num w:numId="26" w16cid:durableId="1356149572">
    <w:abstractNumId w:val="0"/>
  </w:num>
  <w:num w:numId="27" w16cid:durableId="1637838294">
    <w:abstractNumId w:val="16"/>
  </w:num>
  <w:num w:numId="28" w16cid:durableId="353851341">
    <w:abstractNumId w:val="5"/>
  </w:num>
  <w:num w:numId="29" w16cid:durableId="15349914">
    <w:abstractNumId w:val="22"/>
  </w:num>
  <w:num w:numId="30" w16cid:durableId="1209564311">
    <w:abstractNumId w:val="9"/>
  </w:num>
  <w:num w:numId="31" w16cid:durableId="1117989205">
    <w:abstractNumId w:val="4"/>
  </w:num>
  <w:num w:numId="32" w16cid:durableId="129397312">
    <w:abstractNumId w:val="28"/>
  </w:num>
  <w:num w:numId="33" w16cid:durableId="1247035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04AC"/>
    <w:rsid w:val="00004D70"/>
    <w:rsid w:val="00006A46"/>
    <w:rsid w:val="00006FA1"/>
    <w:rsid w:val="0001062C"/>
    <w:rsid w:val="00010780"/>
    <w:rsid w:val="00011603"/>
    <w:rsid w:val="00012F01"/>
    <w:rsid w:val="0001303A"/>
    <w:rsid w:val="00013FFD"/>
    <w:rsid w:val="00014DDD"/>
    <w:rsid w:val="00020234"/>
    <w:rsid w:val="00020985"/>
    <w:rsid w:val="00021F45"/>
    <w:rsid w:val="00023850"/>
    <w:rsid w:val="00023E7D"/>
    <w:rsid w:val="000247B1"/>
    <w:rsid w:val="00026A3E"/>
    <w:rsid w:val="00027156"/>
    <w:rsid w:val="000272AD"/>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2AA7"/>
    <w:rsid w:val="00063F66"/>
    <w:rsid w:val="0006414D"/>
    <w:rsid w:val="0006650D"/>
    <w:rsid w:val="00071887"/>
    <w:rsid w:val="00071D1D"/>
    <w:rsid w:val="00072E94"/>
    <w:rsid w:val="000748F6"/>
    <w:rsid w:val="0007503E"/>
    <w:rsid w:val="000766A7"/>
    <w:rsid w:val="00080AEA"/>
    <w:rsid w:val="0008151F"/>
    <w:rsid w:val="000851E9"/>
    <w:rsid w:val="00085CF3"/>
    <w:rsid w:val="000868DC"/>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BE3"/>
    <w:rsid w:val="000D238E"/>
    <w:rsid w:val="000D5B0A"/>
    <w:rsid w:val="000D65AE"/>
    <w:rsid w:val="000E0540"/>
    <w:rsid w:val="000E326A"/>
    <w:rsid w:val="000E40AE"/>
    <w:rsid w:val="000E5DD6"/>
    <w:rsid w:val="000E6028"/>
    <w:rsid w:val="000E6CE2"/>
    <w:rsid w:val="000E79E0"/>
    <w:rsid w:val="000F013A"/>
    <w:rsid w:val="000F01AE"/>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200"/>
    <w:rsid w:val="0013398A"/>
    <w:rsid w:val="00134353"/>
    <w:rsid w:val="001345AA"/>
    <w:rsid w:val="00135482"/>
    <w:rsid w:val="001363B7"/>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2D69"/>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68C2"/>
    <w:rsid w:val="002A7DCA"/>
    <w:rsid w:val="002A7E12"/>
    <w:rsid w:val="002B0DFB"/>
    <w:rsid w:val="002B1D13"/>
    <w:rsid w:val="002B5456"/>
    <w:rsid w:val="002C2D13"/>
    <w:rsid w:val="002C40DF"/>
    <w:rsid w:val="002C6A88"/>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277E4"/>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A7CA1"/>
    <w:rsid w:val="003B0612"/>
    <w:rsid w:val="003B115D"/>
    <w:rsid w:val="003B171B"/>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2547"/>
    <w:rsid w:val="003F4424"/>
    <w:rsid w:val="003F4A7F"/>
    <w:rsid w:val="003F7B90"/>
    <w:rsid w:val="003F7C65"/>
    <w:rsid w:val="00400B1A"/>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79C"/>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3F8A"/>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5976"/>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18"/>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2BDF"/>
    <w:rsid w:val="005E30E8"/>
    <w:rsid w:val="005E4272"/>
    <w:rsid w:val="005E6396"/>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5391"/>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6422"/>
    <w:rsid w:val="00637FE2"/>
    <w:rsid w:val="00640844"/>
    <w:rsid w:val="0064309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42E1"/>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1C4"/>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46B08"/>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77F"/>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9A3"/>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8DF"/>
    <w:rsid w:val="008E49C1"/>
    <w:rsid w:val="008E512F"/>
    <w:rsid w:val="008E54FC"/>
    <w:rsid w:val="008E5EC0"/>
    <w:rsid w:val="008E78A2"/>
    <w:rsid w:val="008F254C"/>
    <w:rsid w:val="008F4C33"/>
    <w:rsid w:val="008F5116"/>
    <w:rsid w:val="008F7402"/>
    <w:rsid w:val="0090069B"/>
    <w:rsid w:val="00902665"/>
    <w:rsid w:val="00903C20"/>
    <w:rsid w:val="0090568D"/>
    <w:rsid w:val="00906499"/>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C798A"/>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5FA1"/>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3C94"/>
    <w:rsid w:val="00A74E7C"/>
    <w:rsid w:val="00A75614"/>
    <w:rsid w:val="00A75FC9"/>
    <w:rsid w:val="00A81214"/>
    <w:rsid w:val="00A8126D"/>
    <w:rsid w:val="00A818E1"/>
    <w:rsid w:val="00A81DB4"/>
    <w:rsid w:val="00A82217"/>
    <w:rsid w:val="00A829C8"/>
    <w:rsid w:val="00A837F6"/>
    <w:rsid w:val="00A8607D"/>
    <w:rsid w:val="00A86197"/>
    <w:rsid w:val="00A865BB"/>
    <w:rsid w:val="00A87494"/>
    <w:rsid w:val="00A916DD"/>
    <w:rsid w:val="00A925B8"/>
    <w:rsid w:val="00A93AB4"/>
    <w:rsid w:val="00A95CA4"/>
    <w:rsid w:val="00A95DB9"/>
    <w:rsid w:val="00A969D1"/>
    <w:rsid w:val="00A96FFF"/>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6FA"/>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1227"/>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620"/>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09D"/>
    <w:rsid w:val="00BB08A3"/>
    <w:rsid w:val="00BB0F58"/>
    <w:rsid w:val="00BB3804"/>
    <w:rsid w:val="00BB40BC"/>
    <w:rsid w:val="00BB4F0E"/>
    <w:rsid w:val="00BB6B67"/>
    <w:rsid w:val="00BB6BAC"/>
    <w:rsid w:val="00BB7F08"/>
    <w:rsid w:val="00BC0E71"/>
    <w:rsid w:val="00BC1ADF"/>
    <w:rsid w:val="00BC2B92"/>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31C6"/>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291A"/>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6D66"/>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66B2"/>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413"/>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ACE"/>
    <w:rsid w:val="00DA6D18"/>
    <w:rsid w:val="00DB0B17"/>
    <w:rsid w:val="00DB0B58"/>
    <w:rsid w:val="00DB2FED"/>
    <w:rsid w:val="00DB5A71"/>
    <w:rsid w:val="00DB6544"/>
    <w:rsid w:val="00DB78F4"/>
    <w:rsid w:val="00DB79C7"/>
    <w:rsid w:val="00DB7DF2"/>
    <w:rsid w:val="00DC0093"/>
    <w:rsid w:val="00DC1624"/>
    <w:rsid w:val="00DC1AE5"/>
    <w:rsid w:val="00DC2A34"/>
    <w:rsid w:val="00DC3095"/>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35A"/>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1974"/>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5EAE"/>
    <w:rsid w:val="00EE620C"/>
    <w:rsid w:val="00EE7656"/>
    <w:rsid w:val="00EF07B6"/>
    <w:rsid w:val="00EF2893"/>
    <w:rsid w:val="00EF2BB2"/>
    <w:rsid w:val="00EF36EC"/>
    <w:rsid w:val="00EF6D57"/>
    <w:rsid w:val="00F0112B"/>
    <w:rsid w:val="00F04418"/>
    <w:rsid w:val="00F04859"/>
    <w:rsid w:val="00F106A5"/>
    <w:rsid w:val="00F12351"/>
    <w:rsid w:val="00F1283C"/>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526D"/>
    <w:rsid w:val="00F87935"/>
    <w:rsid w:val="00F900A9"/>
    <w:rsid w:val="00F91182"/>
    <w:rsid w:val="00F93EB6"/>
    <w:rsid w:val="00F954A9"/>
    <w:rsid w:val="00F970B7"/>
    <w:rsid w:val="00FA1D6E"/>
    <w:rsid w:val="00FA3165"/>
    <w:rsid w:val="00FA4A04"/>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C7D5"/>
  <w15:docId w15:val="{C4601E7D-6BAF-4429-BCDF-C1F1ABCD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paragraph" w:customStyle="1" w:styleId="18">
    <w:name w:val="Βασικό18"/>
    <w:rsid w:val="005B2D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1811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Χαρά Νικολάου</cp:lastModifiedBy>
  <cp:revision>3</cp:revision>
  <cp:lastPrinted>2026-06-17T09:27:00Z</cp:lastPrinted>
  <dcterms:created xsi:type="dcterms:W3CDTF">2026-06-17T09:26:00Z</dcterms:created>
  <dcterms:modified xsi:type="dcterms:W3CDTF">2026-06-17T09:32:00Z</dcterms:modified>
</cp:coreProperties>
</file>